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147D" w14:textId="6A0F9E4E" w:rsidR="002F4FC6" w:rsidRPr="002F4FC6" w:rsidRDefault="002F4FC6" w:rsidP="002F4F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4FC6">
        <w:rPr>
          <w:rFonts w:ascii="Arial" w:hAnsi="Arial" w:cs="Arial"/>
          <w:b/>
          <w:bCs/>
          <w:sz w:val="24"/>
          <w:szCs w:val="24"/>
        </w:rPr>
        <w:t>BÚSQUEDA DE APOYO PROFESIONAL</w:t>
      </w:r>
    </w:p>
    <w:p w14:paraId="09E1E4B8" w14:textId="77777777" w:rsidR="002F4FC6" w:rsidRPr="002F4FC6" w:rsidRDefault="002F4FC6" w:rsidP="002F4FC6">
      <w:pPr>
        <w:jc w:val="both"/>
        <w:rPr>
          <w:rFonts w:ascii="Arial" w:hAnsi="Arial" w:cs="Arial"/>
          <w:sz w:val="24"/>
          <w:szCs w:val="24"/>
        </w:rPr>
      </w:pPr>
      <w:r w:rsidRPr="002F4FC6">
        <w:rPr>
          <w:rFonts w:ascii="Arial" w:hAnsi="Arial" w:cs="Arial"/>
          <w:sz w:val="24"/>
          <w:szCs w:val="24"/>
        </w:rPr>
        <w:t>Este afrontamiento se presenta cuando la persona decide buscar ayuda especializada, como médicos, psicólogos u otros profesionales. Incluye la intención de informarse mejor sobre el problema y recibir orientación técnica para afrontarlo. Refleja reconocimiento de los propios límites y disposición para recibir ayuda experta.</w:t>
      </w:r>
    </w:p>
    <w:p w14:paraId="1349F4B4" w14:textId="24660373" w:rsidR="007E10C6" w:rsidRPr="002F4FC6" w:rsidRDefault="007E10C6" w:rsidP="002F4FC6"/>
    <w:sectPr w:rsidR="007E10C6" w:rsidRPr="002F4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4"/>
    <w:rsid w:val="002F4FC6"/>
    <w:rsid w:val="003032A2"/>
    <w:rsid w:val="00384FB6"/>
    <w:rsid w:val="005C0D0A"/>
    <w:rsid w:val="007E10C6"/>
    <w:rsid w:val="008354A6"/>
    <w:rsid w:val="00CE4D03"/>
    <w:rsid w:val="00E11AF4"/>
    <w:rsid w:val="00E241D1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A7F"/>
  <w15:chartTrackingRefBased/>
  <w15:docId w15:val="{ADCB5B63-9730-4C55-B3B4-78DBF5F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0</DocSecurity>
  <Lines>9</Lines>
  <Paragraphs>7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2</cp:revision>
  <dcterms:created xsi:type="dcterms:W3CDTF">2026-01-06T19:32:00Z</dcterms:created>
  <dcterms:modified xsi:type="dcterms:W3CDTF">2026-01-06T19:32:00Z</dcterms:modified>
</cp:coreProperties>
</file>